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80" w:before="0" w:line="360" w:lineRule="auto"/>
        <w:rPr>
          <w:rFonts w:ascii="Roboto" w:cs="Roboto" w:eastAsia="Roboto" w:hAnsi="Roboto"/>
          <w:color w:val="404040"/>
          <w:sz w:val="41"/>
          <w:szCs w:val="41"/>
        </w:rPr>
      </w:pPr>
      <w:bookmarkStart w:colFirst="0" w:colLast="0" w:name="_1xmprxxcb6tm" w:id="0"/>
      <w:bookmarkEnd w:id="0"/>
      <w:r w:rsidDel="00000000" w:rsidR="00000000" w:rsidRPr="00000000">
        <w:rPr>
          <w:rFonts w:ascii="Roboto" w:cs="Roboto" w:eastAsia="Roboto" w:hAnsi="Roboto"/>
          <w:color w:val="404040"/>
          <w:sz w:val="41"/>
          <w:szCs w:val="41"/>
          <w:rtl w:val="0"/>
        </w:rPr>
        <w:t xml:space="preserve">Cilt Sağlığı ve Güzelliğin Bilimsel Çözümleri Dermokozmetik</w:t>
      </w:r>
    </w:p>
    <w:p w:rsidR="00000000" w:rsidDel="00000000" w:rsidP="00000000" w:rsidRDefault="00000000" w:rsidRPr="00000000" w14:paraId="00000002">
      <w:pPr>
        <w:shd w:fill="ffffff" w:val="clear"/>
        <w:spacing w:after="38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Dermokozmetik ürünleri, cilt bakımında bilim ve kozmetiği bir araya getiren özel formüllerdir. Bu ürünler, dermatolojik testlerden geçmiş, cilt problemlerine etkili çözümler sunar. </w:t>
      </w:r>
      <w:hyperlink r:id="rId6">
        <w:r w:rsidDel="00000000" w:rsidR="00000000" w:rsidRPr="00000000">
          <w:rPr>
            <w:rFonts w:ascii="Roboto" w:cs="Roboto" w:eastAsia="Roboto" w:hAnsi="Roboto"/>
            <w:b w:val="1"/>
            <w:color w:val="1155cc"/>
            <w:sz w:val="24"/>
            <w:szCs w:val="24"/>
            <w:u w:val="single"/>
            <w:rtl w:val="0"/>
          </w:rPr>
          <w:t xml:space="preserve">Dermokozmetik</w:t>
        </w:r>
      </w:hyperlink>
      <w:r w:rsidDel="00000000" w:rsidR="00000000" w:rsidRPr="00000000">
        <w:rPr>
          <w:rFonts w:ascii="Roboto" w:cs="Roboto" w:eastAsia="Roboto" w:hAnsi="Roboto"/>
          <w:color w:val="404040"/>
          <w:sz w:val="24"/>
          <w:szCs w:val="24"/>
          <w:rtl w:val="0"/>
        </w:rPr>
        <w:t xml:space="preserve"> ürünleri, hassas ciltler için bile güvenle kullanılabilirken, lekeler, kırışıklıklar, akne ve nem kaybı gibi sorunlara karşı uzmanlar tarafından önerilir.</w:t>
      </w:r>
    </w:p>
    <w:p w:rsidR="00000000" w:rsidDel="00000000" w:rsidP="00000000" w:rsidRDefault="00000000" w:rsidRPr="00000000" w14:paraId="00000003">
      <w:pPr>
        <w:pStyle w:val="Heading2"/>
        <w:keepNext w:val="0"/>
        <w:keepLines w:val="0"/>
        <w:shd w:fill="ffffff" w:val="clear"/>
        <w:spacing w:after="380" w:before="280" w:line="360" w:lineRule="auto"/>
        <w:rPr>
          <w:rFonts w:ascii="Roboto" w:cs="Roboto" w:eastAsia="Roboto" w:hAnsi="Roboto"/>
          <w:color w:val="404040"/>
          <w:sz w:val="34"/>
          <w:szCs w:val="34"/>
        </w:rPr>
      </w:pPr>
      <w:bookmarkStart w:colFirst="0" w:colLast="0" w:name="_9z2t94amnee8" w:id="1"/>
      <w:bookmarkEnd w:id="1"/>
      <w:r w:rsidDel="00000000" w:rsidR="00000000" w:rsidRPr="00000000">
        <w:rPr>
          <w:rFonts w:ascii="Roboto" w:cs="Roboto" w:eastAsia="Roboto" w:hAnsi="Roboto"/>
          <w:color w:val="404040"/>
          <w:sz w:val="34"/>
          <w:szCs w:val="34"/>
          <w:rtl w:val="0"/>
        </w:rPr>
        <w:t xml:space="preserve">1. Dermokozmetik Ürünlerinin Avantajları</w:t>
      </w:r>
    </w:p>
    <w:p w:rsidR="00000000" w:rsidDel="00000000" w:rsidP="00000000" w:rsidRDefault="00000000" w:rsidRPr="00000000" w14:paraId="00000004">
      <w:pPr>
        <w:shd w:fill="ffffff" w:val="clear"/>
        <w:spacing w:after="38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Dermokozmetik ürünleri, standart kozmetik ürünlerinden farklı olarak klinik araştırmalarla desteklenir. İçeriklerinde aktif maddeler yüksek konsantrasyonlarda bulunur, bu da etkinliklerini artırır. Örneğin, hyaluronik asit, retinol, peptitler ve vitaminler gibi bileşenler, cildin ihtiyaçlarına yönelik özel olarak formüle edilir.</w:t>
      </w:r>
    </w:p>
    <w:p w:rsidR="00000000" w:rsidDel="00000000" w:rsidP="00000000" w:rsidRDefault="00000000" w:rsidRPr="00000000" w14:paraId="00000005">
      <w:pPr>
        <w:shd w:fill="ffffff" w:val="clear"/>
        <w:spacing w:after="38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Bu ürünlerin en önemli avantajlarından biri, cilt bariyerini güçlendirerek uzun vadeli sonuçlar sunmasıdır. Ayrıca, dermokozmetik ürünleri genellikle paraben, SLS ve sentetik kokular içermez, bu da alerjik reaksiyon riskini azaltır.</w:t>
      </w:r>
    </w:p>
    <w:p w:rsidR="00000000" w:rsidDel="00000000" w:rsidP="00000000" w:rsidRDefault="00000000" w:rsidRPr="00000000" w14:paraId="00000006">
      <w:pPr>
        <w:pStyle w:val="Heading2"/>
        <w:keepNext w:val="0"/>
        <w:keepLines w:val="0"/>
        <w:shd w:fill="ffffff" w:val="clear"/>
        <w:spacing w:after="380" w:before="280" w:line="360" w:lineRule="auto"/>
        <w:rPr>
          <w:rFonts w:ascii="Roboto" w:cs="Roboto" w:eastAsia="Roboto" w:hAnsi="Roboto"/>
          <w:color w:val="404040"/>
          <w:sz w:val="34"/>
          <w:szCs w:val="34"/>
        </w:rPr>
      </w:pPr>
      <w:bookmarkStart w:colFirst="0" w:colLast="0" w:name="_4btbna5vq5gb" w:id="2"/>
      <w:bookmarkEnd w:id="2"/>
      <w:r w:rsidDel="00000000" w:rsidR="00000000" w:rsidRPr="00000000">
        <w:rPr>
          <w:rFonts w:ascii="Roboto" w:cs="Roboto" w:eastAsia="Roboto" w:hAnsi="Roboto"/>
          <w:color w:val="404040"/>
          <w:sz w:val="34"/>
          <w:szCs w:val="34"/>
          <w:rtl w:val="0"/>
        </w:rPr>
        <w:t xml:space="preserve">2. Kimler Dermokozmetik Ürünleri Kullanmalı?</w:t>
      </w:r>
    </w:p>
    <w:p w:rsidR="00000000" w:rsidDel="00000000" w:rsidP="00000000" w:rsidRDefault="00000000" w:rsidRPr="00000000" w14:paraId="00000007">
      <w:pPr>
        <w:numPr>
          <w:ilvl w:val="0"/>
          <w:numId w:val="1"/>
        </w:numPr>
        <w:spacing w:after="0" w:afterAutospacing="0" w:before="200" w:lineRule="auto"/>
        <w:ind w:left="720" w:hanging="360"/>
      </w:pPr>
      <w:r w:rsidDel="00000000" w:rsidR="00000000" w:rsidRPr="00000000">
        <w:rPr>
          <w:rFonts w:ascii="Roboto" w:cs="Roboto" w:eastAsia="Roboto" w:hAnsi="Roboto"/>
          <w:color w:val="404040"/>
          <w:sz w:val="24"/>
          <w:szCs w:val="24"/>
          <w:rtl w:val="0"/>
        </w:rPr>
        <w:t xml:space="preserve">Cilt problemleri olanlar (akne, rozasea, egzama vb.)</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404040"/>
          <w:sz w:val="24"/>
          <w:szCs w:val="24"/>
          <w:rtl w:val="0"/>
        </w:rPr>
        <w:t xml:space="preserve">Yaşlanma belirtilerini geciktirmek isteyenler</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404040"/>
          <w:sz w:val="24"/>
          <w:szCs w:val="24"/>
          <w:rtl w:val="0"/>
        </w:rPr>
        <w:t xml:space="preserve">Hassas ve reaktif cilt yapısına sahip olanlar</w:t>
      </w:r>
    </w:p>
    <w:p w:rsidR="00000000" w:rsidDel="00000000" w:rsidP="00000000" w:rsidRDefault="00000000" w:rsidRPr="00000000" w14:paraId="0000000A">
      <w:pPr>
        <w:numPr>
          <w:ilvl w:val="0"/>
          <w:numId w:val="1"/>
        </w:numPr>
        <w:spacing w:after="380" w:before="0" w:beforeAutospacing="0" w:lineRule="auto"/>
        <w:ind w:left="720" w:hanging="360"/>
      </w:pPr>
      <w:r w:rsidDel="00000000" w:rsidR="00000000" w:rsidRPr="00000000">
        <w:rPr>
          <w:rFonts w:ascii="Roboto" w:cs="Roboto" w:eastAsia="Roboto" w:hAnsi="Roboto"/>
          <w:color w:val="404040"/>
          <w:sz w:val="24"/>
          <w:szCs w:val="24"/>
          <w:rtl w:val="0"/>
        </w:rPr>
        <w:t xml:space="preserve">Daha etkili ve güvenilir cilt bakımı arayanlar</w:t>
      </w:r>
    </w:p>
    <w:p w:rsidR="00000000" w:rsidDel="00000000" w:rsidP="00000000" w:rsidRDefault="00000000" w:rsidRPr="00000000" w14:paraId="0000000B">
      <w:pPr>
        <w:shd w:fill="ffffff" w:val="clear"/>
        <w:spacing w:after="38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Dermokozmetik ürünleri, her yaş ve cilt tipi için uygun seçenekler sunar. Ancak, özellikle dermatolog önerisiyle kullanılması, maksimum fayda sağlamak açısından önemlidir.</w:t>
      </w:r>
    </w:p>
    <w:p w:rsidR="00000000" w:rsidDel="00000000" w:rsidP="00000000" w:rsidRDefault="00000000" w:rsidRPr="00000000" w14:paraId="0000000C">
      <w:pPr>
        <w:shd w:fill="ffffff" w:val="clear"/>
        <w:spacing w:after="18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Sonuç olarak, dermokozmetik ürünleri, cilt sağlığını korurken aynı zamanda kozmetik ihtiyaçları da karşılar. Bilimsel formülleri sayesinde ciltte gözle görülür iyileşmeler sağlar ve uzun vadeli bakım sunar. Eğer cildiniz için güvenilir ve etkili çözümler arıyorsanız, dermokozmetik ürünlerini deneyebilirsiniz.</w:t>
      </w:r>
    </w:p>
    <w:p w:rsidR="00000000" w:rsidDel="00000000" w:rsidP="00000000" w:rsidRDefault="00000000" w:rsidRPr="00000000" w14:paraId="0000000D">
      <w:pPr>
        <w:shd w:fill="eff6ff" w:val="clear"/>
        <w:spacing w:after="240" w:line="420" w:lineRule="auto"/>
        <w:rPr>
          <w:rFonts w:ascii="Roboto" w:cs="Roboto" w:eastAsia="Roboto" w:hAnsi="Roboto"/>
          <w:color w:val="262626"/>
          <w:sz w:val="24"/>
          <w:szCs w:val="24"/>
        </w:rPr>
      </w:pPr>
      <w:r w:rsidDel="00000000" w:rsidR="00000000" w:rsidRPr="00000000">
        <w:rPr>
          <w:rFonts w:ascii="Roboto" w:cs="Roboto" w:eastAsia="Roboto" w:hAnsi="Roboto"/>
          <w:color w:val="262626"/>
          <w:sz w:val="24"/>
          <w:szCs w:val="24"/>
          <w:rtl w:val="0"/>
        </w:rPr>
        <w:t xml:space="preserve">bir tane daha yaz ama anlatımı farklı olsun. anahtar kelime "Dermokozmetik" 4 defa geçsin ve bold olsun</w:t>
      </w:r>
    </w:p>
    <w:p w:rsidR="00000000" w:rsidDel="00000000" w:rsidP="00000000" w:rsidRDefault="00000000" w:rsidRPr="00000000" w14:paraId="0000000E">
      <w:pPr>
        <w:pStyle w:val="Heading1"/>
        <w:keepNext w:val="0"/>
        <w:keepLines w:val="0"/>
        <w:shd w:fill="ffffff" w:val="clear"/>
        <w:spacing w:after="200" w:before="0" w:line="360" w:lineRule="auto"/>
        <w:rPr>
          <w:rFonts w:ascii="Roboto" w:cs="Roboto" w:eastAsia="Roboto" w:hAnsi="Roboto"/>
          <w:color w:val="404040"/>
          <w:sz w:val="41"/>
          <w:szCs w:val="41"/>
        </w:rPr>
      </w:pPr>
      <w:bookmarkStart w:colFirst="0" w:colLast="0" w:name="_hmka3xq6s8qe" w:id="3"/>
      <w:bookmarkEnd w:id="3"/>
      <w:r w:rsidDel="00000000" w:rsidR="00000000" w:rsidRPr="00000000">
        <w:rPr>
          <w:rFonts w:ascii="Roboto" w:cs="Roboto" w:eastAsia="Roboto" w:hAnsi="Roboto"/>
          <w:color w:val="404040"/>
          <w:sz w:val="41"/>
          <w:szCs w:val="41"/>
          <w:rtl w:val="0"/>
        </w:rPr>
        <w:t xml:space="preserve">Dermokozmetik: Cilt Bakımında Bilim ve Estetiğin Buluşması</w:t>
      </w:r>
    </w:p>
    <w:p w:rsidR="00000000" w:rsidDel="00000000" w:rsidP="00000000" w:rsidRDefault="00000000" w:rsidRPr="00000000" w14:paraId="0000000F">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Dermokozmetik, dermatoloji ve kozmetiğin birleşiminden doğan, cilt sağlığını korurken aynı zamanda estetik sonuçlar sunan ürünleri ifade eder. Bu alanda geliştirilen formüller, cilt problemlerine karşı klinik olarak test edilmiş çözümler sunar. Dermokozmetik ürünleri, sadece geçici bir görünüm iyileştirmesi değil, aynı zamanda cildin yapısını güçlendiren kalıcı etkiler vaat eder.</w:t>
      </w:r>
    </w:p>
    <w:p w:rsidR="00000000" w:rsidDel="00000000" w:rsidP="00000000" w:rsidRDefault="00000000" w:rsidRPr="00000000" w14:paraId="00000010">
      <w:pPr>
        <w:pStyle w:val="Heading2"/>
        <w:keepNext w:val="0"/>
        <w:keepLines w:val="0"/>
        <w:shd w:fill="ffffff" w:val="clear"/>
        <w:spacing w:after="200" w:before="280" w:line="360" w:lineRule="auto"/>
        <w:rPr>
          <w:rFonts w:ascii="Roboto" w:cs="Roboto" w:eastAsia="Roboto" w:hAnsi="Roboto"/>
          <w:color w:val="404040"/>
          <w:sz w:val="34"/>
          <w:szCs w:val="34"/>
        </w:rPr>
      </w:pPr>
      <w:bookmarkStart w:colFirst="0" w:colLast="0" w:name="_ysae1asexw53" w:id="4"/>
      <w:bookmarkEnd w:id="4"/>
      <w:r w:rsidDel="00000000" w:rsidR="00000000" w:rsidRPr="00000000">
        <w:rPr>
          <w:rFonts w:ascii="Roboto" w:cs="Roboto" w:eastAsia="Roboto" w:hAnsi="Roboto"/>
          <w:color w:val="404040"/>
          <w:sz w:val="34"/>
          <w:szCs w:val="34"/>
          <w:rtl w:val="0"/>
        </w:rPr>
        <w:t xml:space="preserve">Dermokozmetik Ürünlerinin Farkı Nedir?</w:t>
      </w:r>
    </w:p>
    <w:p w:rsidR="00000000" w:rsidDel="00000000" w:rsidP="00000000" w:rsidRDefault="00000000" w:rsidRPr="00000000" w14:paraId="00000011">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Standart kozmetik ürünlerinden farklı olarak, Dermokozmetik ürünleri, dermatologlar ve bilim insanları tarafından geliştirilir. İçeriklerinde yüksek konsantrasyonda aktif bileşenler (C vitamini, niacinamide, ceramidler vb.) bulunur ve bu da ciltte daha hızlı ve belirgin sonuçlar alınmasını sağlar. Ayrıca, bu ürünler genellikle hipoalerjeniktir, parfüm ve tahriş edici kimyasallar içermez.</w:t>
      </w:r>
    </w:p>
    <w:p w:rsidR="00000000" w:rsidDel="00000000" w:rsidP="00000000" w:rsidRDefault="00000000" w:rsidRPr="00000000" w14:paraId="00000012">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Dermokozmetik ürünlerinin en büyük avantajı, cilt bariyerini onararak nem dengesini koruması ve çevresel hasarlara karşı koruma sağlamasıdır. Bu nedenle, özellikle hassas, kuru, yağlı veya problemli ciltler için ideal bir seçimdir.</w:t>
      </w:r>
    </w:p>
    <w:p w:rsidR="00000000" w:rsidDel="00000000" w:rsidP="00000000" w:rsidRDefault="00000000" w:rsidRPr="00000000" w14:paraId="00000013">
      <w:pPr>
        <w:pStyle w:val="Heading2"/>
        <w:keepNext w:val="0"/>
        <w:keepLines w:val="0"/>
        <w:shd w:fill="ffffff" w:val="clear"/>
        <w:spacing w:after="200" w:before="280" w:line="360" w:lineRule="auto"/>
        <w:rPr>
          <w:rFonts w:ascii="Roboto" w:cs="Roboto" w:eastAsia="Roboto" w:hAnsi="Roboto"/>
          <w:color w:val="404040"/>
          <w:sz w:val="34"/>
          <w:szCs w:val="34"/>
        </w:rPr>
      </w:pPr>
      <w:bookmarkStart w:colFirst="0" w:colLast="0" w:name="_360v0i5h3smb" w:id="5"/>
      <w:bookmarkEnd w:id="5"/>
      <w:r w:rsidDel="00000000" w:rsidR="00000000" w:rsidRPr="00000000">
        <w:rPr>
          <w:rFonts w:ascii="Roboto" w:cs="Roboto" w:eastAsia="Roboto" w:hAnsi="Roboto"/>
          <w:color w:val="404040"/>
          <w:sz w:val="34"/>
          <w:szCs w:val="34"/>
          <w:rtl w:val="0"/>
        </w:rPr>
        <w:t xml:space="preserve">Hangi Cilt Sorunlarına Karşı Etkilidir?</w:t>
      </w:r>
    </w:p>
    <w:p w:rsidR="00000000" w:rsidDel="00000000" w:rsidP="00000000" w:rsidRDefault="00000000" w:rsidRPr="00000000" w14:paraId="00000014">
      <w:pPr>
        <w:numPr>
          <w:ilvl w:val="0"/>
          <w:numId w:val="2"/>
        </w:numPr>
        <w:spacing w:after="0" w:afterAutospacing="0" w:before="200" w:lineRule="auto"/>
        <w:ind w:left="720" w:hanging="360"/>
      </w:pPr>
      <w:r w:rsidDel="00000000" w:rsidR="00000000" w:rsidRPr="00000000">
        <w:rPr>
          <w:rFonts w:ascii="Roboto" w:cs="Roboto" w:eastAsia="Roboto" w:hAnsi="Roboto"/>
          <w:color w:val="404040"/>
          <w:sz w:val="24"/>
          <w:szCs w:val="24"/>
          <w:rtl w:val="0"/>
        </w:rPr>
        <w:t xml:space="preserve">Leke ve renk eşitsizlikleri</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404040"/>
          <w:sz w:val="24"/>
          <w:szCs w:val="24"/>
          <w:rtl w:val="0"/>
        </w:rPr>
        <w:t xml:space="preserve">İnce çizgiler ve kırışıklıklar</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404040"/>
          <w:sz w:val="24"/>
          <w:szCs w:val="24"/>
          <w:rtl w:val="0"/>
        </w:rPr>
        <w:t xml:space="preserve">Akne ve gözenek problemleri</w:t>
      </w:r>
    </w:p>
    <w:p w:rsidR="00000000" w:rsidDel="00000000" w:rsidP="00000000" w:rsidRDefault="00000000" w:rsidRPr="00000000" w14:paraId="00000017">
      <w:pPr>
        <w:numPr>
          <w:ilvl w:val="0"/>
          <w:numId w:val="2"/>
        </w:numPr>
        <w:spacing w:after="200" w:before="0" w:beforeAutospacing="0" w:lineRule="auto"/>
        <w:ind w:left="720" w:hanging="360"/>
      </w:pPr>
      <w:r w:rsidDel="00000000" w:rsidR="00000000" w:rsidRPr="00000000">
        <w:rPr>
          <w:rFonts w:ascii="Roboto" w:cs="Roboto" w:eastAsia="Roboto" w:hAnsi="Roboto"/>
          <w:color w:val="404040"/>
          <w:sz w:val="24"/>
          <w:szCs w:val="24"/>
          <w:rtl w:val="0"/>
        </w:rPr>
        <w:t xml:space="preserve">Kuruluk ve nem kaybı</w:t>
      </w:r>
    </w:p>
    <w:p w:rsidR="00000000" w:rsidDel="00000000" w:rsidP="00000000" w:rsidRDefault="00000000" w:rsidRPr="00000000" w14:paraId="00000018">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Dermokozmetik, her yaş grubundan insanın cilt ihtiyaçlarına yönelik çözümler sunar. Ancak, doğru ürün seçimi için bir dermatoloğa danışmak önemlidir.</w:t>
      </w:r>
    </w:p>
    <w:p w:rsidR="00000000" w:rsidDel="00000000" w:rsidP="00000000" w:rsidRDefault="00000000" w:rsidRPr="00000000" w14:paraId="00000019">
      <w:pPr>
        <w:shd w:fill="ffffff" w:val="clear"/>
        <w:spacing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Dermokozmetik, cilt bakımında bilimsel yaklaşımı ön planda tutan, güvenilir ve etkili bir seçenektir. Eğer cildinizde kalıcı bir iyileşme ve ışıltı arıyorsanız, </w:t>
      </w:r>
      <w:hyperlink r:id="rId7">
        <w:r w:rsidDel="00000000" w:rsidR="00000000" w:rsidRPr="00000000">
          <w:rPr>
            <w:rFonts w:ascii="Roboto" w:cs="Roboto" w:eastAsia="Roboto" w:hAnsi="Roboto"/>
            <w:color w:val="1155cc"/>
            <w:sz w:val="24"/>
            <w:szCs w:val="24"/>
            <w:u w:val="single"/>
            <w:rtl w:val="0"/>
          </w:rPr>
          <w:t xml:space="preserve">www.eczanemarkt.com</w:t>
        </w:r>
      </w:hyperlink>
      <w:r w:rsidDel="00000000" w:rsidR="00000000" w:rsidRPr="00000000">
        <w:rPr>
          <w:rFonts w:ascii="Roboto" w:cs="Roboto" w:eastAsia="Roboto" w:hAnsi="Roboto"/>
          <w:color w:val="404040"/>
          <w:sz w:val="24"/>
          <w:szCs w:val="24"/>
          <w:rtl w:val="0"/>
        </w:rPr>
        <w:t xml:space="preserve"> güvencesi ile bu ürünleri günlük rutininize ekleyebilirsiniz.</w:t>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czanemarkt.com/" TargetMode="External"/><Relationship Id="rId7" Type="http://schemas.openxmlformats.org/officeDocument/2006/relationships/hyperlink" Target="https://www.eczanemark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